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8CC" w:rsidRPr="00F918CC" w:rsidRDefault="00F918CC" w:rsidP="00F918CC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918CC">
        <w:rPr>
          <w:rFonts w:ascii="Arial" w:eastAsia="Times New Roman" w:hAnsi="Arial" w:cs="Arial"/>
          <w:b/>
          <w:color w:val="000000"/>
          <w:szCs w:val="18"/>
        </w:rPr>
        <w:t>ACTIVITES</w:t>
      </w:r>
      <w:r w:rsidRPr="00F918CC">
        <w:rPr>
          <w:rFonts w:ascii="Arial" w:eastAsia="Times New Roman" w:hAnsi="Arial" w:cs="Arial"/>
          <w:b/>
          <w:color w:val="000000"/>
          <w:sz w:val="18"/>
          <w:szCs w:val="18"/>
        </w:rPr>
        <w:br/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t>Delegation to the Inter-Parliamentary Assembly of Orthodoxy</w:t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br/>
        <w:t>1</w:t>
      </w:r>
      <w:r w:rsidR="00354C24">
        <w:rPr>
          <w:rFonts w:ascii="Arial" w:eastAsia="Times New Roman" w:hAnsi="Arial" w:cs="Arial"/>
          <w:b/>
          <w:color w:val="000000"/>
          <w:sz w:val="20"/>
          <w:szCs w:val="18"/>
        </w:rPr>
        <w:t>3</w:t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t>th legislature (</w:t>
      </w:r>
      <w:r w:rsidR="00354C24">
        <w:rPr>
          <w:rFonts w:ascii="Arial" w:eastAsia="Times New Roman" w:hAnsi="Arial" w:cs="Arial"/>
          <w:b/>
          <w:color w:val="000000"/>
          <w:sz w:val="20"/>
          <w:szCs w:val="18"/>
        </w:rPr>
        <w:t>1</w:t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August 202</w:t>
      </w:r>
      <w:r w:rsidR="00354C24">
        <w:rPr>
          <w:rFonts w:ascii="Arial" w:eastAsia="Times New Roman" w:hAnsi="Arial" w:cs="Arial"/>
          <w:b/>
          <w:color w:val="000000"/>
          <w:sz w:val="20"/>
          <w:szCs w:val="18"/>
        </w:rPr>
        <w:t>2</w:t>
      </w:r>
      <w:r w:rsidR="00A10C67" w:rsidRPr="00F918C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–</w:t>
      </w:r>
      <w:r w:rsidR="00A10C67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="00354C24">
        <w:rPr>
          <w:rFonts w:ascii="Arial" w:eastAsia="Times New Roman" w:hAnsi="Arial" w:cs="Arial"/>
          <w:b/>
          <w:color w:val="000000"/>
          <w:sz w:val="20"/>
          <w:szCs w:val="18"/>
        </w:rPr>
        <w:t>6</w:t>
      </w:r>
      <w:r w:rsidR="00A10C67" w:rsidRPr="00F918C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="00354C24">
        <w:rPr>
          <w:rFonts w:ascii="Arial" w:eastAsia="Times New Roman" w:hAnsi="Arial" w:cs="Arial"/>
          <w:b/>
          <w:color w:val="000000"/>
          <w:sz w:val="20"/>
          <w:szCs w:val="18"/>
        </w:rPr>
        <w:t>February</w:t>
      </w:r>
      <w:r w:rsidR="00A10C67" w:rsidRPr="00F918C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202</w:t>
      </w:r>
      <w:r w:rsidR="00354C24">
        <w:rPr>
          <w:rFonts w:ascii="Arial" w:eastAsia="Times New Roman" w:hAnsi="Arial" w:cs="Arial"/>
          <w:b/>
          <w:color w:val="000000"/>
          <w:sz w:val="20"/>
          <w:szCs w:val="18"/>
        </w:rPr>
        <w:t>4</w:t>
      </w:r>
      <w:r w:rsidRPr="00F918CC">
        <w:rPr>
          <w:rFonts w:ascii="Arial" w:eastAsia="Times New Roman" w:hAnsi="Arial" w:cs="Arial"/>
          <w:b/>
          <w:color w:val="000000"/>
          <w:sz w:val="20"/>
          <w:szCs w:val="18"/>
        </w:rPr>
        <w:t>)</w:t>
      </w:r>
    </w:p>
    <w:p w:rsidR="00354C24" w:rsidRDefault="00354C24" w:rsidP="00354C24">
      <w:pPr>
        <w:pStyle w:val="ListParagraph"/>
        <w:numPr>
          <w:ilvl w:val="0"/>
          <w:numId w:val="3"/>
        </w:numPr>
        <w:ind w:left="0"/>
        <w:jc w:val="both"/>
      </w:pPr>
      <w:bookmarkStart w:id="0" w:name="_GoBack"/>
      <w:r>
        <w:t xml:space="preserve">The Head of the National Assembly standing delegation to the Parliamentary Assembly of the Mediterranean, Haji </w:t>
      </w:r>
      <w:proofErr w:type="spellStart"/>
      <w:r>
        <w:t>Milorad</w:t>
      </w:r>
      <w:proofErr w:type="spellEnd"/>
      <w:r>
        <w:t xml:space="preserve"> </w:t>
      </w:r>
      <w:proofErr w:type="spellStart"/>
      <w:r>
        <w:t>Stosic</w:t>
      </w:r>
      <w:proofErr w:type="spellEnd"/>
      <w:r>
        <w:t xml:space="preserve">, represented the Parliamentary Assembly of the Mediterranean at the 30th anniversary of the General Assembly of the </w:t>
      </w:r>
      <w:proofErr w:type="spellStart"/>
      <w:r>
        <w:t>Interparliamentary</w:t>
      </w:r>
      <w:proofErr w:type="spellEnd"/>
      <w:r>
        <w:t xml:space="preserve"> Assembly on Orthodoxy, held in the Republic of</w:t>
      </w:r>
      <w:r>
        <w:t xml:space="preserve"> Greece, 29 June - 3 July 2023.</w:t>
      </w:r>
      <w:r>
        <w:br/>
      </w:r>
    </w:p>
    <w:p w:rsidR="00044CB2" w:rsidRDefault="00354C24" w:rsidP="00354C24">
      <w:pPr>
        <w:pStyle w:val="ListParagraph"/>
        <w:numPr>
          <w:ilvl w:val="0"/>
          <w:numId w:val="3"/>
        </w:numPr>
        <w:ind w:left="0"/>
        <w:jc w:val="both"/>
      </w:pPr>
      <w:r>
        <w:t xml:space="preserve">The Head of the National Assembly standing delegation to the </w:t>
      </w:r>
      <w:proofErr w:type="spellStart"/>
      <w:r>
        <w:t>Interparliamentary</w:t>
      </w:r>
      <w:proofErr w:type="spellEnd"/>
      <w:r>
        <w:t xml:space="preserve"> Assembly on Orthodoxy (IAO) Aleksandar </w:t>
      </w:r>
      <w:proofErr w:type="spellStart"/>
      <w:r>
        <w:t>Cotric</w:t>
      </w:r>
      <w:proofErr w:type="spellEnd"/>
      <w:r>
        <w:t xml:space="preserve"> took part in the session of the IAO International Secretariat, held in the Republic of Cyprus, 16 – 19 March 2023.</w:t>
      </w:r>
      <w:bookmarkEnd w:id="0"/>
    </w:p>
    <w:sectPr w:rsidR="0004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B4CC4"/>
    <w:multiLevelType w:val="hybridMultilevel"/>
    <w:tmpl w:val="8E0E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F5E5A"/>
    <w:multiLevelType w:val="multilevel"/>
    <w:tmpl w:val="EB2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E1A52"/>
    <w:multiLevelType w:val="multilevel"/>
    <w:tmpl w:val="C2F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CC"/>
    <w:rsid w:val="00044CB2"/>
    <w:rsid w:val="00354C24"/>
    <w:rsid w:val="00A10C67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112B"/>
  <w15:docId w15:val="{CA07FCBC-92AE-4A5C-85A7-CA0C4974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2</cp:revision>
  <dcterms:created xsi:type="dcterms:W3CDTF">2025-01-20T08:20:00Z</dcterms:created>
  <dcterms:modified xsi:type="dcterms:W3CDTF">2025-01-20T08:20:00Z</dcterms:modified>
</cp:coreProperties>
</file>